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5" w:rsidRDefault="00253BA5">
      <w:pPr>
        <w:pStyle w:val="Title"/>
      </w:pPr>
      <w:r>
        <w:t xml:space="preserve">Hiring flow chart for </w:t>
      </w:r>
      <w:r w:rsidR="00AA7108">
        <w:t>UF/VA faculty</w:t>
      </w:r>
      <w:r>
        <w:t xml:space="preserve"> at the Malcom Randall VAMC</w:t>
      </w:r>
    </w:p>
    <w:p w:rsidR="00E94F36" w:rsidRDefault="00C02C51" w:rsidP="00771841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52pt;margin-top:298.9pt;width:180pt;height:90pt;z-index:251652608">
            <v:textbox style="mso-next-textbox:#_x0000_s1079">
              <w:txbxContent>
                <w:p w:rsidR="00253BA5" w:rsidRPr="003B2B63" w:rsidRDefault="00771841">
                  <w:r w:rsidRPr="007E4B5C">
                    <w:rPr>
                      <w:b/>
                    </w:rPr>
                    <w:t xml:space="preserve">For </w:t>
                  </w:r>
                  <w:r w:rsidRPr="007E4B5C">
                    <w:rPr>
                      <w:b/>
                      <w:u w:val="single"/>
                    </w:rPr>
                    <w:t>non</w:t>
                  </w:r>
                  <w:r w:rsidRPr="007E4B5C">
                    <w:rPr>
                      <w:b/>
                    </w:rPr>
                    <w:t xml:space="preserve"> VA-salaried faculty</w:t>
                  </w:r>
                  <w:r w:rsidR="00314405">
                    <w:rPr>
                      <w:b/>
                    </w:rPr>
                    <w:t xml:space="preserve"> (i.e., consultants, contract MDs)</w:t>
                  </w:r>
                  <w:r w:rsidRPr="007E4B5C">
                    <w:rPr>
                      <w:b/>
                    </w:rPr>
                    <w:t>:</w:t>
                  </w:r>
                  <w:r>
                    <w:t xml:space="preserve">  </w:t>
                  </w:r>
                  <w:r w:rsidR="00F02379">
                    <w:t>Mr. Muschera and C</w:t>
                  </w:r>
                  <w:r w:rsidR="00314405">
                    <w:t>OS</w:t>
                  </w:r>
                  <w:r w:rsidR="00F02379">
                    <w:t xml:space="preserve"> </w:t>
                  </w:r>
                  <w:r w:rsidR="003B2B63">
                    <w:t xml:space="preserve">sign </w:t>
                  </w:r>
                  <w:smartTag w:uri="urn:schemas-microsoft-com:office:smarttags" w:element="place">
                    <w:smartTag w:uri="urn:schemas-microsoft-com:office:smarttags" w:element="City">
                      <w:r w:rsidR="003B2B63" w:rsidRPr="0062049F">
                        <w:rPr>
                          <w:i/>
                          <w:u w:val="single"/>
                        </w:rPr>
                        <w:t>Proposed</w:t>
                      </w:r>
                    </w:smartTag>
                    <w:r w:rsidR="003B2B63" w:rsidRPr="0062049F">
                      <w:rPr>
                        <w:i/>
                        <w:u w:val="single"/>
                      </w:rPr>
                      <w:t xml:space="preserve"> </w:t>
                    </w:r>
                    <w:smartTag w:uri="urn:schemas-microsoft-com:office:smarttags" w:element="State">
                      <w:r w:rsidR="003B2B63" w:rsidRPr="0062049F">
                        <w:rPr>
                          <w:i/>
                          <w:u w:val="single"/>
                        </w:rPr>
                        <w:t>VA</w:t>
                      </w:r>
                    </w:smartTag>
                  </w:smartTag>
                  <w:r w:rsidR="003B2B63" w:rsidRPr="0062049F">
                    <w:rPr>
                      <w:i/>
                      <w:u w:val="single"/>
                    </w:rPr>
                    <w:t xml:space="preserve"> Staff App</w:t>
                  </w:r>
                  <w:r w:rsidR="00314405">
                    <w:rPr>
                      <w:i/>
                      <w:u w:val="single"/>
                    </w:rPr>
                    <w:t>t</w:t>
                  </w:r>
                  <w:r w:rsidR="00203DAC">
                    <w:t>.</w:t>
                  </w:r>
                  <w:r w:rsidR="00C02C51">
                    <w:t xml:space="preserve">  Mr. Muschera instructs C&amp;P office to begin</w:t>
                  </w:r>
                  <w:r w:rsidR="00314405">
                    <w:t xml:space="preserve"> process.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left:0;text-align:left;z-index:251665920" from="180pt,253.9pt" to="252pt,325.9pt">
            <v:stroke endarrow="block"/>
          </v:line>
        </w:pict>
      </w:r>
      <w:r w:rsidR="001C7721">
        <w:rPr>
          <w:noProof/>
        </w:rPr>
        <w:pict>
          <v:line id="_x0000_s1109" style="position:absolute;left:0;text-align:left;flip:x;z-index:251667968" from="171pt,586.9pt" to="3in,586.9pt">
            <v:stroke endarrow="block"/>
          </v:line>
        </w:pict>
      </w:r>
      <w:r w:rsidR="00203DAC">
        <w:rPr>
          <w:noProof/>
        </w:rPr>
        <w:pict>
          <v:rect id="_x0000_s1034" style="position:absolute;left:0;text-align:left;margin-left:-27pt;margin-top:271.9pt;width:207pt;height:81pt;z-index:251647488">
            <v:textbox style="mso-next-textbox:#_x0000_s1034">
              <w:txbxContent>
                <w:p w:rsidR="00771841" w:rsidRPr="007E4B5C" w:rsidRDefault="00771841">
                  <w:pPr>
                    <w:pStyle w:val="BodyText"/>
                    <w:rPr>
                      <w:b/>
                    </w:rPr>
                  </w:pPr>
                  <w:r w:rsidRPr="007E4B5C">
                    <w:rPr>
                      <w:b/>
                    </w:rPr>
                    <w:t xml:space="preserve">For VA-salaried faculty:  </w:t>
                  </w:r>
                </w:p>
                <w:p w:rsidR="00253BA5" w:rsidRPr="00771841" w:rsidRDefault="006950AB">
                  <w:pPr>
                    <w:pStyle w:val="BodyText"/>
                  </w:pPr>
                  <w:r>
                    <w:t xml:space="preserve"> VA Pay Panel </w:t>
                  </w:r>
                  <w:r w:rsidR="00771841">
                    <w:t xml:space="preserve">determines </w:t>
                  </w:r>
                  <w:r w:rsidR="00D30934">
                    <w:t>tentative</w:t>
                  </w:r>
                  <w:r w:rsidR="00771841">
                    <w:t xml:space="preserve"> salary</w:t>
                  </w:r>
                  <w:r w:rsidR="00314405">
                    <w:t>, and</w:t>
                  </w:r>
                  <w:r w:rsidR="00771841">
                    <w:t xml:space="preserve"> </w:t>
                  </w:r>
                  <w:r w:rsidR="00D30934">
                    <w:t>provides</w:t>
                  </w:r>
                  <w:r w:rsidR="00771841">
                    <w:t xml:space="preserve"> th</w:t>
                  </w:r>
                  <w:r w:rsidR="00314405">
                    <w:t>e</w:t>
                  </w:r>
                  <w:r w:rsidR="00771841">
                    <w:t xml:space="preserve"> information on the </w:t>
                  </w:r>
                  <w:r w:rsidR="00771841" w:rsidRPr="0062049F">
                    <w:rPr>
                      <w:i/>
                      <w:u w:val="single"/>
                    </w:rPr>
                    <w:t>Proposed VA Staff Appointment</w:t>
                  </w:r>
                  <w:r w:rsidR="00771841">
                    <w:t>.</w:t>
                  </w:r>
                </w:p>
              </w:txbxContent>
            </v:textbox>
          </v:rect>
        </w:pict>
      </w:r>
      <w:r w:rsidR="00203DAC">
        <w:rPr>
          <w:noProof/>
        </w:rPr>
        <w:pict>
          <v:line id="_x0000_s1075" style="position:absolute;left:0;text-align:left;z-index:251651584" from="63pt,253.9pt" to="63pt,271.9pt">
            <v:stroke endarrow="block"/>
          </v:line>
        </w:pict>
      </w:r>
      <w:r w:rsidR="00203DAC">
        <w:rPr>
          <w:noProof/>
        </w:rPr>
        <w:pict>
          <v:rect id="_x0000_s1033" style="position:absolute;left:0;text-align:left;margin-left:-27pt;margin-top:199.9pt;width:207pt;height:54pt;z-index:251646464">
            <v:textbox style="mso-next-textbox:#_x0000_s1033">
              <w:txbxContent>
                <w:p w:rsidR="00253BA5" w:rsidRDefault="00F02379">
                  <w:pPr>
                    <w:jc w:val="center"/>
                  </w:pPr>
                  <w:r>
                    <w:t>Service Chief f</w:t>
                  </w:r>
                  <w:r w:rsidR="00253BA5">
                    <w:t xml:space="preserve">orwards recommendation and </w:t>
                  </w:r>
                  <w:r>
                    <w:t>packet</w:t>
                  </w:r>
                  <w:r w:rsidR="00253BA5">
                    <w:t xml:space="preserve"> to </w:t>
                  </w:r>
                  <w:r w:rsidR="006950AB">
                    <w:t>HR Physician Recruitment Team</w:t>
                  </w:r>
                  <w:r w:rsidR="00771841">
                    <w:t>.</w:t>
                  </w:r>
                </w:p>
              </w:txbxContent>
            </v:textbox>
          </v:rect>
        </w:pict>
      </w:r>
      <w:r w:rsidR="00AA7108">
        <w:t xml:space="preserve"> (</w:t>
      </w:r>
      <w:r w:rsidR="00771841">
        <w:t>Academic Appointments</w:t>
      </w:r>
      <w:r w:rsidR="00314405">
        <w:t xml:space="preserve"> only</w:t>
      </w:r>
      <w:r w:rsidR="00AA7108">
        <w:t>)</w:t>
      </w:r>
    </w:p>
    <w:p w:rsidR="00253BA5" w:rsidRDefault="00186A22" w:rsidP="00771841">
      <w:pPr>
        <w:pStyle w:val="Title"/>
      </w:pPr>
      <w:r>
        <w:rPr>
          <w:noProof/>
        </w:rPr>
        <w:pict>
          <v:rect id="_x0000_s1048" style="position:absolute;left:0;text-align:left;margin-left:1in;margin-top:102.8pt;width:324pt;height:67.5pt;z-index:251648512">
            <v:textbox style="mso-next-textbox:#_x0000_s1048">
              <w:txbxContent>
                <w:p w:rsidR="00253BA5" w:rsidRDefault="00253BA5">
                  <w:pPr>
                    <w:ind w:left="360"/>
                    <w:jc w:val="center"/>
                  </w:pPr>
                </w:p>
                <w:p w:rsidR="0062049F" w:rsidRDefault="00253BA5">
                  <w:pPr>
                    <w:ind w:left="360"/>
                    <w:jc w:val="center"/>
                    <w:rPr>
                      <w:i/>
                    </w:rPr>
                  </w:pPr>
                  <w:r>
                    <w:t>Service Chief</w:t>
                  </w:r>
                  <w:r w:rsidR="00F02379">
                    <w:t xml:space="preserve"> reviews and recommends approval/disapproval </w:t>
                  </w:r>
                  <w:r w:rsidR="00F02379" w:rsidRPr="0062049F">
                    <w:t>on the</w:t>
                  </w:r>
                  <w:r w:rsidR="00F02379" w:rsidRPr="0062049F">
                    <w:rPr>
                      <w:i/>
                    </w:rPr>
                    <w:t xml:space="preserve"> </w:t>
                  </w:r>
                </w:p>
                <w:p w:rsidR="00253BA5" w:rsidRPr="00F02379" w:rsidRDefault="00F02379">
                  <w:pPr>
                    <w:ind w:left="360"/>
                    <w:jc w:val="center"/>
                  </w:pPr>
                  <w:proofErr w:type="gramStart"/>
                  <w:r w:rsidRPr="0062049F">
                    <w:rPr>
                      <w:i/>
                      <w:u w:val="single"/>
                    </w:rPr>
                    <w:t>Proposed VA Staff Appointmen</w:t>
                  </w:r>
                  <w:r>
                    <w:t>t.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85.5pt;margin-top:19.9pt;width:265.5pt;height:70.9pt;z-index:251645440">
            <v:textbox style="mso-next-textbox:#_x0000_s1031">
              <w:txbxContent>
                <w:p w:rsidR="0062049F" w:rsidRDefault="00F02379">
                  <w:pPr>
                    <w:jc w:val="center"/>
                  </w:pPr>
                  <w:r>
                    <w:t xml:space="preserve">UF Department sends </w:t>
                  </w:r>
                  <w:r w:rsidRPr="0062049F">
                    <w:rPr>
                      <w:i/>
                      <w:u w:val="single"/>
                    </w:rPr>
                    <w:t>Proposed VA Staff Appointment</w:t>
                  </w:r>
                  <w:r w:rsidRPr="00F02379">
                    <w:t xml:space="preserve"> </w:t>
                  </w:r>
                  <w:r w:rsidR="007E4B5C">
                    <w:t>(</w:t>
                  </w:r>
                  <w:r w:rsidR="00771841">
                    <w:t xml:space="preserve">green </w:t>
                  </w:r>
                  <w:r w:rsidRPr="00F02379">
                    <w:t>sheet</w:t>
                  </w:r>
                  <w:r w:rsidR="007E4B5C">
                    <w:t>)</w:t>
                  </w:r>
                  <w:r w:rsidRPr="00F02379">
                    <w:t>, Dean’s letter</w:t>
                  </w:r>
                  <w:r w:rsidR="0062049F">
                    <w:t>,</w:t>
                  </w:r>
                  <w:r w:rsidR="00EF5978">
                    <w:t xml:space="preserve"> </w:t>
                  </w:r>
                  <w:r w:rsidR="00186A22">
                    <w:t xml:space="preserve">completed 10-2850, SF 306, </w:t>
                  </w:r>
                  <w:r w:rsidRPr="00F02379">
                    <w:t>and</w:t>
                  </w:r>
                  <w:r>
                    <w:t xml:space="preserve"> current CV to </w:t>
                  </w:r>
                  <w:r w:rsidR="0062049F">
                    <w:t xml:space="preserve">the </w:t>
                  </w:r>
                </w:p>
                <w:p w:rsidR="00253BA5" w:rsidRPr="00F02379" w:rsidRDefault="0062049F">
                  <w:pPr>
                    <w:jc w:val="center"/>
                    <w:rPr>
                      <w:u w:val="single"/>
                    </w:rPr>
                  </w:pPr>
                  <w:r>
                    <w:t>Service Chief</w:t>
                  </w:r>
                  <w:r w:rsidR="007577F3">
                    <w:t>.</w:t>
                  </w:r>
                </w:p>
              </w:txbxContent>
            </v:textbox>
          </v:rect>
        </w:pict>
      </w:r>
      <w:r w:rsidR="006950AB">
        <w:rPr>
          <w:noProof/>
        </w:rPr>
        <w:pict>
          <v:shape id="_x0000_s1081" type="#_x0000_t202" style="position:absolute;left:0;text-align:left;margin-left:-9pt;margin-top:354.8pt;width:207.75pt;height:1in;z-index:251653632">
            <v:textbox style="mso-next-textbox:#_x0000_s1081">
              <w:txbxContent>
                <w:p w:rsidR="00253BA5" w:rsidRDefault="006950AB">
                  <w:r>
                    <w:t>HR Physician Recruitment Team</w:t>
                  </w:r>
                  <w:r w:rsidR="00771841">
                    <w:t xml:space="preserve"> then provides </w:t>
                  </w:r>
                  <w:r w:rsidR="00D30934">
                    <w:t>process</w:t>
                  </w:r>
                  <w:r w:rsidR="007577F3">
                    <w:t>ing</w:t>
                  </w:r>
                  <w:r w:rsidR="00D30934">
                    <w:t xml:space="preserve"> </w:t>
                  </w:r>
                  <w:r w:rsidR="00771841">
                    <w:t xml:space="preserve">instructions </w:t>
                  </w:r>
                  <w:r w:rsidR="007E4B5C">
                    <w:t xml:space="preserve">via e-mail </w:t>
                  </w:r>
                  <w:r w:rsidR="00771841">
                    <w:t xml:space="preserve">to </w:t>
                  </w:r>
                  <w:r w:rsidR="00D30934">
                    <w:t xml:space="preserve">the </w:t>
                  </w:r>
                  <w:r>
                    <w:t>C&amp;P office</w:t>
                  </w:r>
                  <w:r w:rsidR="00D30934">
                    <w:t>.</w:t>
                  </w:r>
                  <w:r w:rsidR="00203DAC">
                    <w:t xml:space="preserve"> </w:t>
                  </w:r>
                </w:p>
              </w:txbxContent>
            </v:textbox>
          </v:shape>
        </w:pict>
      </w:r>
      <w:r w:rsidR="00EB556B">
        <w:rPr>
          <w:noProof/>
        </w:rPr>
        <w:pict>
          <v:polyline id="_x0000_s1107" style="position:absolute;left:0;text-align:left;z-index:251666944" points="290.25pt,375.05pt,173.25pt,471.8pt" coordsize="2340,1935" filled="f">
            <v:stroke endarrow="block"/>
            <v:path arrowok="t"/>
          </v:polyline>
        </w:pict>
      </w:r>
      <w:r w:rsidR="00EB556B">
        <w:rPr>
          <w:noProof/>
        </w:rPr>
        <w:pict>
          <v:shape id="_x0000_s1091" type="#_x0000_t202" style="position:absolute;left:0;text-align:left;margin-left:3in;margin-top:471.8pt;width:189pt;height:45pt;z-index:251659776">
            <v:textbox style="mso-next-textbox:#_x0000_s1091">
              <w:txbxContent>
                <w:p w:rsidR="00253BA5" w:rsidRDefault="0062049F">
                  <w:r>
                    <w:t>C&amp;P office s</w:t>
                  </w:r>
                  <w:r w:rsidR="00253BA5">
                    <w:t xml:space="preserve">ends </w:t>
                  </w:r>
                  <w:r w:rsidR="00A37210">
                    <w:t xml:space="preserve">to </w:t>
                  </w:r>
                  <w:r w:rsidR="007E4B5C">
                    <w:t>a</w:t>
                  </w:r>
                  <w:r w:rsidR="00253BA5">
                    <w:t>pplicant credentialing &amp; privileging packet</w:t>
                  </w:r>
                  <w:r w:rsidR="007577F3">
                    <w:t>.</w:t>
                  </w:r>
                </w:p>
              </w:txbxContent>
            </v:textbox>
          </v:shape>
        </w:pict>
      </w:r>
      <w:r w:rsidR="00EB556B">
        <w:rPr>
          <w:noProof/>
        </w:rPr>
        <w:pict>
          <v:line id="_x0000_s1111" style="position:absolute;left:0;text-align:left;z-index:251670016" from="297pt,516.8pt" to="297pt,534.8pt">
            <v:stroke endarrow="block"/>
          </v:line>
        </w:pict>
      </w:r>
      <w:r w:rsidR="00EB556B">
        <w:rPr>
          <w:noProof/>
        </w:rPr>
        <w:pict>
          <v:line id="_x0000_s1110" style="position:absolute;left:0;text-align:left;z-index:251668992" from="1in,336.8pt" to="1in,354.8pt">
            <v:stroke endarrow="block"/>
          </v:line>
        </w:pict>
      </w:r>
      <w:r w:rsidR="00EB556B">
        <w:rPr>
          <w:noProof/>
        </w:rPr>
        <w:pict>
          <v:shape id="_x0000_s1084" type="#_x0000_t202" style="position:absolute;left:0;text-align:left;margin-left:18pt;margin-top:471.8pt;width:153pt;height:51.5pt;z-index:251654656">
            <v:textbox>
              <w:txbxContent>
                <w:p w:rsidR="00253BA5" w:rsidRDefault="00253BA5">
                  <w:r>
                    <w:t xml:space="preserve">Credentialing &amp; Privileging </w:t>
                  </w:r>
                  <w:r w:rsidR="00A37210">
                    <w:t>p</w:t>
                  </w:r>
                  <w:r>
                    <w:t xml:space="preserve">rocess begins </w:t>
                  </w:r>
                  <w:r w:rsidR="007E4B5C">
                    <w:t xml:space="preserve"> </w:t>
                  </w:r>
                  <w:r w:rsidR="00A37210">
                    <w:t xml:space="preserve"> </w:t>
                  </w:r>
                  <w:r w:rsidR="007E4B5C">
                    <w:t xml:space="preserve">             </w:t>
                  </w:r>
                  <w:r>
                    <w:t>(</w:t>
                  </w:r>
                  <w:r w:rsidR="00EB556B">
                    <w:t>~</w:t>
                  </w:r>
                  <w:r w:rsidR="0017780B">
                    <w:t>10 weeks</w:t>
                  </w:r>
                  <w:r>
                    <w:t>)</w:t>
                  </w:r>
                  <w:r w:rsidR="007577F3">
                    <w:t>.</w:t>
                  </w:r>
                </w:p>
              </w:txbxContent>
            </v:textbox>
          </v:shape>
        </w:pict>
      </w:r>
      <w:r w:rsidR="00EB556B">
        <w:rPr>
          <w:noProof/>
        </w:rPr>
        <w:pict>
          <v:line id="_x0000_s1104" style="position:absolute;left:0;text-align:left;z-index:251664896" from="90pt,426.8pt" to="90pt,471.8pt">
            <v:stroke endarrow="block"/>
          </v:line>
        </w:pict>
      </w:r>
      <w:r w:rsidR="00EB556B">
        <w:rPr>
          <w:noProof/>
        </w:rPr>
        <w:pict>
          <v:line id="_x0000_s1067" style="position:absolute;left:0;text-align:left;z-index:251649536" from="234pt,82.9pt" to="234pt,102.8pt">
            <v:stroke endarrow="block"/>
          </v:line>
        </w:pict>
      </w:r>
      <w:r w:rsidR="00EB556B">
        <w:rPr>
          <w:noProof/>
        </w:rPr>
        <w:pict>
          <v:line id="_x0000_s1069" style="position:absolute;left:0;text-align:left;flip:x;z-index:251650560" from="153pt,165.8pt" to="171pt,183.8pt">
            <v:stroke endarrow="block"/>
          </v:line>
        </w:pict>
      </w:r>
      <w:r w:rsidR="0062049F">
        <w:rPr>
          <w:noProof/>
        </w:rPr>
        <w:pict>
          <v:shape id="_x0000_s1093" type="#_x0000_t202" style="position:absolute;left:0;text-align:left;margin-left:3in;margin-top:534.2pt;width:234pt;height:180.6pt;z-index:251660800">
            <v:textbox style="mso-next-textbox:#_x0000_s1093">
              <w:txbxContent>
                <w:p w:rsidR="00253BA5" w:rsidRDefault="00253BA5">
                  <w:r>
                    <w:t xml:space="preserve">After </w:t>
                  </w:r>
                  <w:r w:rsidR="007E4B5C">
                    <w:t>a</w:t>
                  </w:r>
                  <w:r>
                    <w:t xml:space="preserve">pplicant has completed VetPro and mailed </w:t>
                  </w:r>
                  <w:r w:rsidR="00A37210">
                    <w:t xml:space="preserve">back </w:t>
                  </w:r>
                  <w:r>
                    <w:t xml:space="preserve">completed paperwork, </w:t>
                  </w:r>
                  <w:r w:rsidR="0062049F">
                    <w:t xml:space="preserve">C&amp;P office </w:t>
                  </w:r>
                  <w:r>
                    <w:t>notif</w:t>
                  </w:r>
                  <w:r w:rsidR="0062049F">
                    <w:t>ies</w:t>
                  </w:r>
                  <w:r>
                    <w:t xml:space="preserve"> Human Resources Specialist of approximate start date</w:t>
                  </w:r>
                  <w:r w:rsidR="003B2B63">
                    <w:t xml:space="preserve">.  </w:t>
                  </w:r>
                </w:p>
                <w:p w:rsidR="00C02C51" w:rsidRPr="00E33628" w:rsidRDefault="00405F6A">
                  <w:pPr>
                    <w:rPr>
                      <w:i/>
                    </w:rPr>
                  </w:pPr>
                  <w:r w:rsidRPr="007E4B5C">
                    <w:rPr>
                      <w:b/>
                    </w:rPr>
                    <w:t>N</w:t>
                  </w:r>
                  <w:r w:rsidR="007E4B5C" w:rsidRPr="007E4B5C">
                    <w:rPr>
                      <w:b/>
                    </w:rPr>
                    <w:t>OTE:</w:t>
                  </w:r>
                  <w:r w:rsidRPr="007E4B5C">
                    <w:t xml:space="preserve"> </w:t>
                  </w:r>
                  <w:r w:rsidR="007E4B5C" w:rsidRPr="007E4B5C">
                    <w:t xml:space="preserve"> </w:t>
                  </w:r>
                  <w:r w:rsidR="00C02C51" w:rsidRPr="007E4B5C">
                    <w:t xml:space="preserve">If a </w:t>
                  </w:r>
                  <w:r w:rsidR="00C02C51" w:rsidRPr="007E4B5C">
                    <w:rPr>
                      <w:b/>
                      <w:u w:val="single"/>
                    </w:rPr>
                    <w:t>non</w:t>
                  </w:r>
                  <w:r w:rsidR="00C02C51" w:rsidRPr="007E4B5C">
                    <w:rPr>
                      <w:b/>
                    </w:rPr>
                    <w:t xml:space="preserve"> VA-salaried appointment</w:t>
                  </w:r>
                  <w:r w:rsidR="00C02C51" w:rsidRPr="007E4B5C">
                    <w:t>,</w:t>
                  </w:r>
                  <w:r w:rsidR="00C02C51">
                    <w:t xml:space="preserve"> C&amp;P office advises </w:t>
                  </w:r>
                  <w:r w:rsidR="003407E0">
                    <w:t xml:space="preserve">VA </w:t>
                  </w:r>
                  <w:r w:rsidR="00C02C51">
                    <w:t xml:space="preserve">Service </w:t>
                  </w:r>
                  <w:r w:rsidR="00A37210">
                    <w:t>that the credentialing process has been successfully completed and will provide a start date for assignment.</w:t>
                  </w:r>
                  <w:r w:rsidR="00E33628">
                    <w:t xml:space="preserve"> </w:t>
                  </w:r>
                  <w:r w:rsidRPr="00405F6A">
                    <w:rPr>
                      <w:b/>
                    </w:rPr>
                    <w:t>(</w:t>
                  </w:r>
                  <w:r w:rsidR="007E4B5C">
                    <w:rPr>
                      <w:b/>
                    </w:rPr>
                    <w:t>Prof</w:t>
                  </w:r>
                  <w:r w:rsidR="00A37210">
                    <w:rPr>
                      <w:b/>
                    </w:rPr>
                    <w:t xml:space="preserve">essional Standards Board action does not apply in this case.) </w:t>
                  </w:r>
                </w:p>
              </w:txbxContent>
            </v:textbox>
          </v:shape>
        </w:pict>
      </w:r>
      <w:r w:rsidR="00E94F36">
        <w:rPr>
          <w:sz w:val="22"/>
          <w:szCs w:val="22"/>
        </w:rPr>
        <w:t xml:space="preserve">Revised </w:t>
      </w:r>
      <w:r w:rsidR="002A3441">
        <w:rPr>
          <w:noProof/>
        </w:rPr>
        <w:pict>
          <v:line id="_x0000_s1087" style="position:absolute;left:0;text-align:left;z-index:251656704;mso-position-horizontal-relative:text;mso-position-vertical-relative:text" from="90pt,604.3pt" to="90pt,622.3pt">
            <v:stroke endarrow="block"/>
          </v:line>
        </w:pict>
      </w:r>
      <w:r w:rsidR="002A3441">
        <w:rPr>
          <w:noProof/>
        </w:rPr>
        <w:pict>
          <v:shape id="_x0000_s1089" type="#_x0000_t202" style="position:absolute;left:0;text-align:left;margin-left:18pt;margin-top:622.3pt;width:153pt;height:54pt;z-index:251657728;mso-position-horizontal-relative:text;mso-position-vertical-relative:text">
            <v:textbox style="mso-next-textbox:#_x0000_s1089">
              <w:txbxContent>
                <w:p w:rsidR="00253BA5" w:rsidRDefault="00253BA5">
                  <w:r>
                    <w:t xml:space="preserve">Letter of </w:t>
                  </w:r>
                  <w:r w:rsidR="007E4B5C">
                    <w:t>O</w:t>
                  </w:r>
                  <w:r>
                    <w:t xml:space="preserve">ffer </w:t>
                  </w:r>
                  <w:r w:rsidR="007E4B5C">
                    <w:t xml:space="preserve">-        </w:t>
                  </w:r>
                  <w:r w:rsidR="00EB556B">
                    <w:t>prepared by</w:t>
                  </w:r>
                  <w:r>
                    <w:t xml:space="preserve"> H</w:t>
                  </w:r>
                  <w:r w:rsidR="00D30934">
                    <w:t>RMS</w:t>
                  </w:r>
                  <w:r w:rsidR="007577F3">
                    <w:t>.</w:t>
                  </w:r>
                </w:p>
              </w:txbxContent>
            </v:textbox>
          </v:shape>
        </w:pict>
      </w:r>
      <w:r w:rsidR="002A3441">
        <w:rPr>
          <w:noProof/>
        </w:rPr>
        <w:pict>
          <v:shape id="_x0000_s1086" type="#_x0000_t202" style="position:absolute;left:0;text-align:left;margin-left:18pt;margin-top:541.3pt;width:153pt;height:63pt;z-index:251655680;mso-position-horizontal-relative:text;mso-position-vertical-relative:text">
            <v:textbox style="mso-next-textbox:#_x0000_s1086">
              <w:txbxContent>
                <w:p w:rsidR="00253BA5" w:rsidRPr="00405F6A" w:rsidRDefault="00C42C3A">
                  <w:pPr>
                    <w:rPr>
                      <w:b/>
                    </w:rPr>
                  </w:pPr>
                  <w:proofErr w:type="gramStart"/>
                  <w:r>
                    <w:t xml:space="preserve">Professional Standards </w:t>
                  </w:r>
                  <w:r w:rsidR="00253BA5">
                    <w:t>Board action/approval by Director</w:t>
                  </w:r>
                  <w:r>
                    <w:t xml:space="preserve"> </w:t>
                  </w:r>
                  <w:r w:rsidR="007577F3">
                    <w:t>(</w:t>
                  </w:r>
                  <w:r>
                    <w:t xml:space="preserve">~ </w:t>
                  </w:r>
                  <w:r w:rsidR="00253BA5">
                    <w:t>2-3 days</w:t>
                  </w:r>
                  <w:r w:rsidR="007577F3">
                    <w:t>)</w:t>
                  </w:r>
                  <w:r w:rsidR="00C02C51">
                    <w:t>.</w:t>
                  </w:r>
                  <w:proofErr w:type="gramEnd"/>
                  <w:r w:rsidR="00C02C51">
                    <w:t xml:space="preserve">   </w:t>
                  </w:r>
                  <w:r w:rsidR="00405F6A">
                    <w:t xml:space="preserve">   </w:t>
                  </w:r>
                  <w:r w:rsidR="0062049F" w:rsidRPr="00405F6A">
                    <w:rPr>
                      <w:b/>
                    </w:rPr>
                    <w:t>(</w:t>
                  </w:r>
                  <w:r w:rsidR="00C02C51" w:rsidRPr="00405F6A">
                    <w:rPr>
                      <w:b/>
                    </w:rPr>
                    <w:t>VA-</w:t>
                  </w:r>
                  <w:r w:rsidR="003B2B63" w:rsidRPr="00405F6A">
                    <w:rPr>
                      <w:b/>
                    </w:rPr>
                    <w:t>salaried app</w:t>
                  </w:r>
                  <w:r w:rsidR="0062049F" w:rsidRPr="00405F6A">
                    <w:rPr>
                      <w:b/>
                    </w:rPr>
                    <w:t>t ONLY)</w:t>
                  </w:r>
                </w:p>
              </w:txbxContent>
            </v:textbox>
          </v:shape>
        </w:pict>
      </w:r>
      <w:r w:rsidR="00253BA5">
        <w:rPr>
          <w:noProof/>
        </w:rPr>
        <w:pict>
          <v:line id="_x0000_s1097" style="position:absolute;left:0;text-align:left;flip:x y;z-index:251663872;mso-position-horizontal-relative:text;mso-position-vertical-relative:text" from="351pt,46.9pt" to="459pt,109.9pt">
            <v:stroke endarrow="block"/>
          </v:line>
        </w:pict>
      </w:r>
      <w:r w:rsidR="00253BA5">
        <w:rPr>
          <w:noProof/>
        </w:rPr>
        <w:pict>
          <v:shape id="_x0000_s1095" type="#_x0000_t202" style="position:absolute;left:0;text-align:left;margin-left:423pt;margin-top:109.9pt;width:1in;height:27pt;z-index:251662848;mso-position-horizontal-relative:text;mso-position-vertical-relative:text">
            <v:textbox style="mso-next-textbox:#_x0000_s1095">
              <w:txbxContent>
                <w:p w:rsidR="00253BA5" w:rsidRDefault="00253BA5">
                  <w:r>
                    <w:t xml:space="preserve">  Not Hire</w:t>
                  </w:r>
                </w:p>
              </w:txbxContent>
            </v:textbox>
          </v:shape>
        </w:pict>
      </w:r>
      <w:r w:rsidR="00253BA5">
        <w:rPr>
          <w:noProof/>
        </w:rPr>
        <w:pict>
          <v:line id="_x0000_s1094" style="position:absolute;left:0;text-align:left;z-index:251661824;mso-position-horizontal-relative:text;mso-position-vertical-relative:text" from="396pt,127.9pt" to="423pt,127.9pt">
            <v:stroke endarrow="block"/>
          </v:line>
        </w:pict>
      </w:r>
      <w:r w:rsidR="00253BA5">
        <w:rPr>
          <w:noProof/>
        </w:rPr>
        <w:pict>
          <v:line id="_x0000_s1090" style="position:absolute;left:0;text-align:left;z-index:251658752;mso-position-horizontal-relative:text;mso-position-vertical-relative:text" from="171pt,496.9pt" to="3in,496.9pt">
            <v:stroke endarrow="block"/>
          </v:line>
        </w:pict>
      </w:r>
      <w:r>
        <w:rPr>
          <w:sz w:val="22"/>
          <w:szCs w:val="22"/>
        </w:rPr>
        <w:t>08/2013</w:t>
      </w:r>
      <w:bookmarkStart w:id="0" w:name="_GoBack"/>
      <w:bookmarkEnd w:id="0"/>
    </w:p>
    <w:sectPr w:rsidR="00253BA5" w:rsidSect="00375693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E72"/>
    <w:multiLevelType w:val="hybridMultilevel"/>
    <w:tmpl w:val="EFE49A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36E52"/>
    <w:multiLevelType w:val="hybridMultilevel"/>
    <w:tmpl w:val="D65C1C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EBA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B3524"/>
    <w:multiLevelType w:val="hybridMultilevel"/>
    <w:tmpl w:val="11B0E8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7472E"/>
    <w:multiLevelType w:val="hybridMultilevel"/>
    <w:tmpl w:val="842C2F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CF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11D4E"/>
    <w:multiLevelType w:val="hybridMultilevel"/>
    <w:tmpl w:val="E878C6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25F1E"/>
    <w:multiLevelType w:val="hybridMultilevel"/>
    <w:tmpl w:val="FB4C1A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C446A"/>
    <w:multiLevelType w:val="hybridMultilevel"/>
    <w:tmpl w:val="7858597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C4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1190E"/>
    <w:multiLevelType w:val="hybridMultilevel"/>
    <w:tmpl w:val="176CF3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AFF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F7C9C"/>
    <w:multiLevelType w:val="hybridMultilevel"/>
    <w:tmpl w:val="CF324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4C39"/>
    <w:multiLevelType w:val="hybridMultilevel"/>
    <w:tmpl w:val="635412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B3F2A"/>
    <w:multiLevelType w:val="hybridMultilevel"/>
    <w:tmpl w:val="C4A0D1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BDB"/>
    <w:rsid w:val="00085BC9"/>
    <w:rsid w:val="0017780B"/>
    <w:rsid w:val="00186A22"/>
    <w:rsid w:val="001C7721"/>
    <w:rsid w:val="00203DAC"/>
    <w:rsid w:val="00253BA5"/>
    <w:rsid w:val="002A3441"/>
    <w:rsid w:val="00314405"/>
    <w:rsid w:val="003407E0"/>
    <w:rsid w:val="00375693"/>
    <w:rsid w:val="003B2B63"/>
    <w:rsid w:val="00405F6A"/>
    <w:rsid w:val="00520921"/>
    <w:rsid w:val="00520BC2"/>
    <w:rsid w:val="0062049F"/>
    <w:rsid w:val="0062156E"/>
    <w:rsid w:val="006950AB"/>
    <w:rsid w:val="007577F3"/>
    <w:rsid w:val="00771841"/>
    <w:rsid w:val="00784711"/>
    <w:rsid w:val="007E4B5C"/>
    <w:rsid w:val="00A37210"/>
    <w:rsid w:val="00AA7108"/>
    <w:rsid w:val="00AE1BDB"/>
    <w:rsid w:val="00C02C51"/>
    <w:rsid w:val="00C42C3A"/>
    <w:rsid w:val="00D30934"/>
    <w:rsid w:val="00D61C6F"/>
    <w:rsid w:val="00E33628"/>
    <w:rsid w:val="00E94F36"/>
    <w:rsid w:val="00EB556B"/>
    <w:rsid w:val="00EE2AE0"/>
    <w:rsid w:val="00EF5978"/>
    <w:rsid w:val="00F02379"/>
    <w:rsid w:val="00F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360"/>
      <w:jc w:val="center"/>
    </w:pPr>
  </w:style>
  <w:style w:type="paragraph" w:styleId="BalloonText">
    <w:name w:val="Balloon Text"/>
    <w:basedOn w:val="Normal"/>
    <w:semiHidden/>
    <w:rsid w:val="00C0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Best Practices – NF/SG</vt:lpstr>
    </vt:vector>
  </TitlesOfParts>
  <Company>North Florida/South Georgia Veterans Health System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Best Practices – NF/SG</dc:title>
  <dc:creator>Maryann C. Taylor</dc:creator>
  <cp:lastModifiedBy>Windows User</cp:lastModifiedBy>
  <cp:revision>2</cp:revision>
  <cp:lastPrinted>2005-01-28T14:42:00Z</cp:lastPrinted>
  <dcterms:created xsi:type="dcterms:W3CDTF">2015-08-18T20:38:00Z</dcterms:created>
  <dcterms:modified xsi:type="dcterms:W3CDTF">2015-08-18T20:38:00Z</dcterms:modified>
</cp:coreProperties>
</file>